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121" w:rsidRPr="00F601C2" w:rsidRDefault="00457560">
      <w:pPr>
        <w:rPr>
          <w:sz w:val="24"/>
          <w:szCs w:val="24"/>
          <w:lang w:val="en-US"/>
        </w:rPr>
      </w:pPr>
      <w:bookmarkStart w:id="0" w:name="_GoBack"/>
      <w:bookmarkEnd w:id="0"/>
      <w:r w:rsidRPr="00F601C2">
        <w:rPr>
          <w:sz w:val="24"/>
          <w:szCs w:val="24"/>
          <w:lang w:val="en-US"/>
        </w:rPr>
        <w:t>Draft mission/vision Coiffure EU vzw</w:t>
      </w:r>
    </w:p>
    <w:p w:rsidR="00457560" w:rsidRPr="00F601C2" w:rsidRDefault="00457560">
      <w:pPr>
        <w:rPr>
          <w:sz w:val="24"/>
          <w:szCs w:val="24"/>
          <w:lang w:val="en-US"/>
        </w:rPr>
      </w:pPr>
    </w:p>
    <w:p w:rsidR="00457560" w:rsidRPr="00F601C2" w:rsidRDefault="00457560">
      <w:pPr>
        <w:rPr>
          <w:sz w:val="24"/>
          <w:szCs w:val="24"/>
          <w:lang w:val="en-US"/>
        </w:rPr>
      </w:pPr>
      <w:r w:rsidRPr="00F601C2">
        <w:rPr>
          <w:sz w:val="24"/>
          <w:szCs w:val="24"/>
          <w:lang w:val="en-US"/>
        </w:rPr>
        <w:t xml:space="preserve">Coiffure EU vzw unites, joins together, protects and supports the hairdressing sector at the European level. With their profound knowledge of and many years’ experience rooted in the hairdressing sector, the members of Coiffure EU vzw aim as good colleagues,  in a transparent and professional way at having an advantageous impact on European policy in order to facilitate the hairdressing sector to expand and strengthen its activities in a sustainable and economically </w:t>
      </w:r>
      <w:proofErr w:type="spellStart"/>
      <w:r w:rsidRPr="00F601C2">
        <w:rPr>
          <w:sz w:val="24"/>
          <w:szCs w:val="24"/>
          <w:lang w:val="en-US"/>
        </w:rPr>
        <w:t>favourable</w:t>
      </w:r>
      <w:proofErr w:type="spellEnd"/>
      <w:r w:rsidRPr="00F601C2">
        <w:rPr>
          <w:sz w:val="24"/>
          <w:szCs w:val="24"/>
          <w:lang w:val="en-US"/>
        </w:rPr>
        <w:t xml:space="preserve"> way. Coiffure EU vzw strives to make the hairdressing profession for all involved a rewarding and satisfying experience.</w:t>
      </w:r>
      <w:r w:rsidRPr="00F601C2">
        <w:rPr>
          <w:sz w:val="24"/>
          <w:szCs w:val="24"/>
          <w:lang w:val="en-US"/>
        </w:rPr>
        <w:br/>
        <w:t xml:space="preserve">By 2025 Coiffure EU vzw has become a reference organization and a knowledge </w:t>
      </w:r>
      <w:proofErr w:type="spellStart"/>
      <w:r w:rsidRPr="00F601C2">
        <w:rPr>
          <w:sz w:val="24"/>
          <w:szCs w:val="24"/>
          <w:lang w:val="en-US"/>
        </w:rPr>
        <w:t>centre</w:t>
      </w:r>
      <w:proofErr w:type="spellEnd"/>
      <w:r w:rsidRPr="00F601C2">
        <w:rPr>
          <w:sz w:val="24"/>
          <w:szCs w:val="24"/>
          <w:lang w:val="en-US"/>
        </w:rPr>
        <w:t xml:space="preserve"> that is considered by the policy bodies and cosmetic industry at the European level as the first contact point and discussion partner in all matters relating to the profession and social-economic position of the hairdressers.</w:t>
      </w:r>
    </w:p>
    <w:sectPr w:rsidR="00457560" w:rsidRPr="00F601C2" w:rsidSect="008271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560"/>
    <w:rsid w:val="001C2FFD"/>
    <w:rsid w:val="00261DE9"/>
    <w:rsid w:val="002E32DB"/>
    <w:rsid w:val="00457560"/>
    <w:rsid w:val="006735D1"/>
    <w:rsid w:val="00827121"/>
    <w:rsid w:val="00A173EA"/>
    <w:rsid w:val="00BE32BE"/>
    <w:rsid w:val="00D95EBA"/>
    <w:rsid w:val="00DA74C4"/>
    <w:rsid w:val="00E11BBF"/>
    <w:rsid w:val="00F601C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DB552-9299-4CFC-8705-56BEC61D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271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804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Miet Verhamme</cp:lastModifiedBy>
  <cp:revision>2</cp:revision>
  <dcterms:created xsi:type="dcterms:W3CDTF">2018-10-16T08:39:00Z</dcterms:created>
  <dcterms:modified xsi:type="dcterms:W3CDTF">2018-10-16T08:39:00Z</dcterms:modified>
</cp:coreProperties>
</file>